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9399E" w14:textId="77777777" w:rsidR="006804AD" w:rsidRPr="00DC56CC" w:rsidRDefault="006804AD" w:rsidP="006804AD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0" w:name="_Hlk148371389"/>
      <w:bookmarkEnd w:id="0"/>
      <w:r w:rsidRPr="00DC56CC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DC6A544" wp14:editId="5129027E">
            <wp:extent cx="1849942" cy="612892"/>
            <wp:effectExtent l="0" t="0" r="0" b="0"/>
            <wp:docPr id="211669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974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81230" cy="62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39D7" w14:textId="77777777" w:rsidR="006804AD" w:rsidRPr="00DC56CC" w:rsidRDefault="006804AD" w:rsidP="006804A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DC56CC">
        <w:rPr>
          <w:rFonts w:ascii="Times New Roman" w:hAnsi="Times New Roman" w:cs="Times New Roman"/>
          <w:sz w:val="32"/>
          <w:szCs w:val="32"/>
          <w:lang w:val="en-US"/>
        </w:rPr>
        <w:t>Bidang</w:t>
      </w:r>
      <w:proofErr w:type="spellEnd"/>
      <w:r w:rsidRPr="00DC56CC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32"/>
          <w:szCs w:val="32"/>
          <w:lang w:val="en-US"/>
        </w:rPr>
        <w:t>bisnis</w:t>
      </w:r>
      <w:proofErr w:type="spellEnd"/>
      <w:r w:rsidRPr="00DC56CC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 w:rsidRPr="00DC56CC">
        <w:rPr>
          <w:rFonts w:ascii="Times New Roman" w:hAnsi="Times New Roman" w:cs="Times New Roman"/>
          <w:b/>
          <w:bCs/>
          <w:sz w:val="32"/>
          <w:szCs w:val="32"/>
          <w:lang w:val="en-US"/>
        </w:rPr>
        <w:t>Furniture Manufacturer</w:t>
      </w:r>
    </w:p>
    <w:p w14:paraId="460F5075" w14:textId="6118BEBB" w:rsidR="004C344E" w:rsidRPr="00DC56CC" w:rsidRDefault="006804A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C56CC">
        <w:rPr>
          <w:rFonts w:ascii="Times New Roman" w:hAnsi="Times New Roman" w:cs="Times New Roman"/>
          <w:sz w:val="32"/>
          <w:szCs w:val="32"/>
          <w:lang w:val="en-US"/>
        </w:rPr>
        <w:t xml:space="preserve">Nama </w:t>
      </w:r>
      <w:proofErr w:type="spellStart"/>
      <w:r w:rsidRPr="00DC56CC">
        <w:rPr>
          <w:rFonts w:ascii="Times New Roman" w:hAnsi="Times New Roman" w:cs="Times New Roman"/>
          <w:sz w:val="32"/>
          <w:szCs w:val="32"/>
          <w:lang w:val="en-US"/>
        </w:rPr>
        <w:t>perusahaan</w:t>
      </w:r>
      <w:proofErr w:type="spellEnd"/>
      <w:r w:rsidRPr="00DC56CC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 w:rsidRPr="00DC56CC">
        <w:rPr>
          <w:rFonts w:ascii="Times New Roman" w:hAnsi="Times New Roman" w:cs="Times New Roman"/>
          <w:b/>
          <w:bCs/>
          <w:sz w:val="32"/>
          <w:szCs w:val="32"/>
          <w:lang w:val="en-US"/>
        </w:rPr>
        <w:t>Lexington Home Brands</w:t>
      </w:r>
    </w:p>
    <w:p w14:paraId="6D172797" w14:textId="5F745728" w:rsidR="004D6097" w:rsidRDefault="004D6097" w:rsidP="00FC037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C56CC">
        <w:rPr>
          <w:rFonts w:ascii="Times New Roman" w:hAnsi="Times New Roman" w:cs="Times New Roman"/>
          <w:b/>
          <w:bCs/>
          <w:sz w:val="36"/>
          <w:szCs w:val="36"/>
          <w:lang w:val="en-US"/>
        </w:rPr>
        <w:t>QUESTION 1</w:t>
      </w:r>
    </w:p>
    <w:p w14:paraId="4BA23960" w14:textId="33BA721C" w:rsidR="005B21B9" w:rsidRDefault="005B21B9" w:rsidP="005B21B9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Dashboard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Power BI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Analisis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Deskriptif</w:t>
      </w:r>
      <w:proofErr w:type="spellEnd"/>
    </w:p>
    <w:p w14:paraId="2F1281D8" w14:textId="77777777" w:rsidR="005B21B9" w:rsidRPr="00DC56CC" w:rsidRDefault="005B21B9" w:rsidP="005B21B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C56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5FB3EB" wp14:editId="05539FAC">
            <wp:extent cx="5938198" cy="3434684"/>
            <wp:effectExtent l="19050" t="19050" r="24765" b="13970"/>
            <wp:docPr id="17219141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14189" name="Picture 172191418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99" cy="3440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C01AD" w14:textId="77777777" w:rsidR="005B21B9" w:rsidRPr="00DC56CC" w:rsidRDefault="005B21B9" w:rsidP="005B21B9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13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Home pada PBI</w:t>
      </w:r>
    </w:p>
    <w:p w14:paraId="0BA94243" w14:textId="77777777" w:rsidR="005B21B9" w:rsidRPr="00DC56CC" w:rsidRDefault="005B21B9" w:rsidP="005B21B9">
      <w:pPr>
        <w:ind w:firstLine="45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HOME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aplikasi dashboard BI Lexington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menggunkan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PBI.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5 menu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mengalihkan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user ke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menu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dimaksud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Sales Product, Customers, Shipping Cost, Scatter Plot dan Influences.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Kelima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tengah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Sofa dan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furnitur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mewakilili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merek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Lexington.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sebelah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mengalihkan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user ke 3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lain,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Ask BI, Info, dan SAS report.</w:t>
      </w:r>
    </w:p>
    <w:p w14:paraId="1158F432" w14:textId="77777777" w:rsidR="005B21B9" w:rsidRDefault="005B21B9" w:rsidP="00FC037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3906EFD" w14:textId="77777777" w:rsidR="005B21B9" w:rsidRDefault="005B21B9" w:rsidP="00FC037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D07AA0D" w14:textId="77777777" w:rsidR="005B21B9" w:rsidRDefault="005B21B9" w:rsidP="00FC037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D4AB8B1" w14:textId="56FE8380" w:rsidR="00DC56CC" w:rsidRDefault="00DC56CC" w:rsidP="00FC037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 xml:space="preserve">Dashboard SAS untuk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Analisis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Deskriptif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&amp;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Prediktif</w:t>
      </w:r>
      <w:proofErr w:type="spellEnd"/>
    </w:p>
    <w:p w14:paraId="368548E2" w14:textId="544F72AF" w:rsidR="005B21B9" w:rsidRDefault="005B21B9" w:rsidP="005B21B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6EF7B8B" wp14:editId="7E85A182">
            <wp:extent cx="5943600" cy="3714750"/>
            <wp:effectExtent l="0" t="0" r="0" b="0"/>
            <wp:docPr id="79981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11734" name="Picture 7998117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0C73" w14:textId="77777777" w:rsidR="005B21B9" w:rsidRPr="00DC56CC" w:rsidRDefault="005B21B9" w:rsidP="005B21B9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21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HOME pada SAS</w:t>
      </w:r>
    </w:p>
    <w:p w14:paraId="25281D62" w14:textId="59B34A87" w:rsidR="005B21B9" w:rsidRPr="005B21B9" w:rsidRDefault="005B21B9" w:rsidP="005B21B9">
      <w:pPr>
        <w:spacing w:line="24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HOME aplikasi BI Lexington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SAS Visual Analytics. HOME page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7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terhubung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report Furniture Analysis, Time Sales Analysis, Web Clickers Analysis, Forecast Sales, Market Basket, Gender Classification Machine Learning, dan Best Model. User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tombol-tombol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beralih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diinginkan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F3F3F59" w14:textId="1103C10A" w:rsidR="005B21B9" w:rsidRPr="005B21B9" w:rsidRDefault="005B21B9" w:rsidP="005B21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LINK SAS Viya:</w:t>
      </w:r>
    </w:p>
    <w:p w14:paraId="2B942FD6" w14:textId="7944E723" w:rsidR="005B21B9" w:rsidRPr="005B21B9" w:rsidRDefault="005B21B9" w:rsidP="005B21B9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10" w:history="1">
        <w:r w:rsidRPr="0078450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https://v4e058.vfe.sas.com/links/resources/report?uri=%2Freports%2Freports%2F72770d0d-1daa-4d13-9e94-ecd6b904fb3c&amp;page=vi1520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4C2E49C" w14:textId="77777777" w:rsidR="005B21B9" w:rsidRDefault="005B21B9" w:rsidP="005B21B9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FDA7052" w14:textId="77777777" w:rsidR="005B21B9" w:rsidRDefault="005B21B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br w:type="page"/>
      </w:r>
    </w:p>
    <w:p w14:paraId="7EA46139" w14:textId="22633EED" w:rsidR="005B21B9" w:rsidRDefault="005B21B9" w:rsidP="005B21B9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C56CC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 xml:space="preserve">QUESTION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</w:p>
    <w:p w14:paraId="5A2FF58F" w14:textId="43176383" w:rsidR="00DC56CC" w:rsidRPr="005B21B9" w:rsidRDefault="005B21B9" w:rsidP="005B21B9">
      <w:pPr>
        <w:pStyle w:val="Heading2"/>
        <w:numPr>
          <w:ilvl w:val="0"/>
          <w:numId w:val="0"/>
        </w:numPr>
        <w:rPr>
          <w:i w:val="0"/>
          <w:iCs w:val="0"/>
          <w:lang w:val="en-US"/>
        </w:rPr>
      </w:pPr>
      <w:r w:rsidRPr="005B21B9">
        <w:rPr>
          <w:i w:val="0"/>
          <w:iCs w:val="0"/>
          <w:lang w:val="id-ID"/>
        </w:rPr>
        <w:t>Berikut adalah menu-menu dashboard yang dapat melakukan pengukuran, memonitoring, dan memanajerisasi performa bisnis dari</w:t>
      </w:r>
      <w:r>
        <w:rPr>
          <w:i w:val="0"/>
          <w:iCs w:val="0"/>
          <w:lang w:val="en-US"/>
        </w:rPr>
        <w:t xml:space="preserve"> Lexington menggunakan Power BI</w:t>
      </w:r>
    </w:p>
    <w:p w14:paraId="2DF2CDF5" w14:textId="77777777" w:rsidR="00DC56CC" w:rsidRPr="00DC56CC" w:rsidRDefault="00DC56CC" w:rsidP="00DC56C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39D65B" wp14:editId="640CD24D">
            <wp:extent cx="5910902" cy="3418895"/>
            <wp:effectExtent l="19050" t="19050" r="13970" b="10160"/>
            <wp:docPr id="6790937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93763" name="Picture 6790937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991" cy="3424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3F10A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14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Sales Product pada PBI</w:t>
      </w:r>
    </w:p>
    <w:p w14:paraId="1BD2FFF3" w14:textId="77777777" w:rsidR="00DC56CC" w:rsidRPr="00DC56CC" w:rsidRDefault="00DC56CC" w:rsidP="00DC56CC">
      <w:pPr>
        <w:ind w:firstLine="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menu Sales Product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visualisasi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perkembangan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Lexington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meliputi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rangking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popularitas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kelas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bisnis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pemebli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pemetaan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terbanyak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filter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semua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data.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diketahui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Lexington perlu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mengeluarkan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strategi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meningkatkan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promosi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mereka pada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bulan-bulan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mencapai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target dan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mengeluarkan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tindakan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bagi negara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potensi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pendapatan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lebih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bagi Lexington.</w:t>
      </w:r>
    </w:p>
    <w:p w14:paraId="08B1D5A9" w14:textId="77777777" w:rsidR="00DC56CC" w:rsidRPr="00DC56CC" w:rsidRDefault="00DC56CC" w:rsidP="00DC56C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6410859" wp14:editId="5BF786CA">
            <wp:extent cx="5931374" cy="3430736"/>
            <wp:effectExtent l="19050" t="19050" r="12700" b="17780"/>
            <wp:docPr id="1836491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9188" name="Picture 1836491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41" cy="3439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E79B4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15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Customers pada PBI</w:t>
      </w:r>
    </w:p>
    <w:p w14:paraId="286FC8E8" w14:textId="77777777" w:rsidR="00DC56CC" w:rsidRPr="00DC56CC" w:rsidRDefault="00DC56CC" w:rsidP="00DC56CC">
      <w:pPr>
        <w:ind w:firstLine="450"/>
        <w:jc w:val="both"/>
        <w:rPr>
          <w:sz w:val="28"/>
          <w:szCs w:val="28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Customers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pemetaan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furnitur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dikelompokkan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diwarnai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wilayah Market mereka.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juga list table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anma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setia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pendapatan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terbesar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bagi Lexington,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reward bagi Top Customers.</w:t>
      </w:r>
    </w:p>
    <w:p w14:paraId="637B2FF1" w14:textId="77777777" w:rsidR="00DC56CC" w:rsidRPr="00DC56CC" w:rsidRDefault="00DC56CC" w:rsidP="00DC56C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6AECFB2" wp14:editId="46C68FC8">
            <wp:extent cx="5904078" cy="3414948"/>
            <wp:effectExtent l="19050" t="19050" r="20955" b="14605"/>
            <wp:docPr id="12599432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43231" name="Picture 12599432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046" cy="3421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B0B38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16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Shipping Cost pada PBI</w:t>
      </w:r>
    </w:p>
    <w:p w14:paraId="5F1A0E93" w14:textId="77777777" w:rsidR="00DC56CC" w:rsidRPr="00DC56CC" w:rsidRDefault="00DC56CC" w:rsidP="00DC56CC">
      <w:pPr>
        <w:ind w:firstLine="450"/>
        <w:jc w:val="both"/>
        <w:rPr>
          <w:sz w:val="28"/>
          <w:szCs w:val="28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Shipping Cost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visualisasi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mahal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tidaknya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biaya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pengiriman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ke negara-negara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filter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semua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region mereka. Lexington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insight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gratis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ongkos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kirim ke negara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biaya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rendah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tetapi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pendapatan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5AE1631" w14:textId="77777777" w:rsidR="00DC56CC" w:rsidRPr="00DC56CC" w:rsidRDefault="00DC56CC" w:rsidP="00DC56C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C68C46" wp14:editId="141F3CD2">
            <wp:extent cx="5938198" cy="3434684"/>
            <wp:effectExtent l="19050" t="19050" r="24765" b="13970"/>
            <wp:docPr id="340058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895" name="Picture 340058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899" cy="3447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9601CA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17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Scatter Plot pada PBI</w:t>
      </w:r>
    </w:p>
    <w:p w14:paraId="5DF2E38E" w14:textId="0D6D0A93" w:rsidR="00DC56CC" w:rsidRPr="005B21B9" w:rsidRDefault="00DC56CC" w:rsidP="005B21B9">
      <w:pPr>
        <w:ind w:firstLine="450"/>
        <w:jc w:val="both"/>
        <w:rPr>
          <w:sz w:val="28"/>
          <w:szCs w:val="28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sebelah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scatter plot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persebaran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data dengan garis X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UnitPrice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dan garis Y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Shipping Cost. Bola-bola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menggambarkan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perbedaan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kategori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Shipping Mode mereka dan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dikelompokkan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marketnya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User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play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kategori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Shipping Mode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tersisa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Treemap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sebelah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menggambarkan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persebaran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popularitas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di wilayah market.</w:t>
      </w:r>
    </w:p>
    <w:p w14:paraId="4A10A4B7" w14:textId="77777777" w:rsidR="00DC56CC" w:rsidRPr="00DC56CC" w:rsidRDefault="00DC56CC" w:rsidP="00DC56C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6879B0D" wp14:editId="1C30105C">
            <wp:extent cx="5958669" cy="3446524"/>
            <wp:effectExtent l="19050" t="19050" r="23495" b="20955"/>
            <wp:docPr id="17718678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67893" name="Picture 17718678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507" cy="3455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CA0F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18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Influencers pada PBI</w:t>
      </w:r>
    </w:p>
    <w:p w14:paraId="3CD38986" w14:textId="77777777" w:rsidR="00DC56CC" w:rsidRPr="00DC56CC" w:rsidRDefault="00DC56CC" w:rsidP="00DC56CC">
      <w:pPr>
        <w:ind w:firstLine="450"/>
        <w:jc w:val="both"/>
        <w:rPr>
          <w:sz w:val="28"/>
          <w:szCs w:val="28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menu Influencers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Key Influencers dan Top Segment.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memberitahukan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saha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mempengaruhi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Shipping Cost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drop down dengan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pilihan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increase dan decrease.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furnitur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20.15$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biaya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pengirimannya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lebih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rendah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dibandingkan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lain.</w:t>
      </w:r>
    </w:p>
    <w:p w14:paraId="1A4FBF0F" w14:textId="77777777" w:rsidR="00DC56CC" w:rsidRPr="00DC56CC" w:rsidRDefault="00DC56CC" w:rsidP="005B21B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CD4463" wp14:editId="6D1037CD">
            <wp:extent cx="5017465" cy="2451195"/>
            <wp:effectExtent l="19050" t="19050" r="12065" b="25400"/>
            <wp:docPr id="206841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18502" name=""/>
                    <pic:cNvPicPr/>
                  </pic:nvPicPr>
                  <pic:blipFill rotWithShape="1">
                    <a:blip r:embed="rId16"/>
                    <a:srcRect b="29310"/>
                    <a:stretch/>
                  </pic:blipFill>
                  <pic:spPr bwMode="auto">
                    <a:xfrm>
                      <a:off x="0" y="0"/>
                      <a:ext cx="5032572" cy="2458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17314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19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Scatter Plot pada PBI</w:t>
      </w:r>
    </w:p>
    <w:p w14:paraId="35886476" w14:textId="77777777" w:rsidR="00DC56CC" w:rsidRDefault="00DC56CC" w:rsidP="00DC56CC">
      <w:pPr>
        <w:ind w:firstLine="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Ask BI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ditekan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Fitur ini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dimanfaatkan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menanyakan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hal-hal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sederhana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PBI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untuk laporan.</w:t>
      </w:r>
    </w:p>
    <w:p w14:paraId="0503CB3B" w14:textId="4953749C" w:rsidR="005B21B9" w:rsidRDefault="005B21B9" w:rsidP="005B21B9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C56CC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 xml:space="preserve">QUESTION </w:t>
      </w:r>
      <w:r w:rsidR="00F51A5A">
        <w:rPr>
          <w:rFonts w:ascii="Times New Roman" w:hAnsi="Times New Roman" w:cs="Times New Roman"/>
          <w:b/>
          <w:bCs/>
          <w:sz w:val="36"/>
          <w:szCs w:val="36"/>
          <w:lang w:val="en-US"/>
        </w:rPr>
        <w:t>3</w:t>
      </w:r>
      <w:r w:rsidR="00064E1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and 4</w:t>
      </w:r>
    </w:p>
    <w:p w14:paraId="21C38A2A" w14:textId="16B1F452" w:rsidR="005B21B9" w:rsidRPr="005B21B9" w:rsidRDefault="005B21B9" w:rsidP="005B21B9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Decision Making for Client</w:t>
      </w:r>
      <w:r w:rsidR="00064E1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and Recommendations</w:t>
      </w:r>
    </w:p>
    <w:p w14:paraId="39B3A7C5" w14:textId="77777777" w:rsidR="00DC56CC" w:rsidRPr="00DC56CC" w:rsidRDefault="00DC56CC" w:rsidP="00DC56C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35FF8CD" wp14:editId="372EED95">
            <wp:extent cx="5931374" cy="3600812"/>
            <wp:effectExtent l="19050" t="19050" r="12700" b="19050"/>
            <wp:docPr id="10894406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40671" name="Picture 10894406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225" cy="3606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81113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22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Furniture Analysis pada SAS</w:t>
      </w:r>
    </w:p>
    <w:p w14:paraId="4DF3DDF1" w14:textId="77777777" w:rsidR="00DC56CC" w:rsidRPr="00DC56CC" w:rsidRDefault="00DC56CC" w:rsidP="00DC56CC">
      <w:pPr>
        <w:spacing w:line="24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Furniture Analysis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analisa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deskriptif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seputar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furnitur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penjelasan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Sub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Kategori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User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insight lebih detail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furnitur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memilihnya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dropdown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sebelah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pemetaan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terlaris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sebelah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persentase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kontribusi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pendapatan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dan Shipping Cost.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Disebelah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Back, Home, dan Next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beralih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dituju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logo Lexington.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ini dan logo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ditempatkan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F9650CD" w14:textId="77777777" w:rsidR="00DC56CC" w:rsidRPr="00DC56CC" w:rsidRDefault="00DC56CC" w:rsidP="00DC56C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A59E3D" wp14:editId="472A4B82">
            <wp:extent cx="5992789" cy="3638095"/>
            <wp:effectExtent l="19050" t="19050" r="27305" b="19685"/>
            <wp:docPr id="16964933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93319" name="Picture 16964933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106" cy="3683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691AD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23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Time Sales Analysis pada SAS</w:t>
      </w:r>
    </w:p>
    <w:p w14:paraId="652F8571" w14:textId="77777777" w:rsidR="00DC56CC" w:rsidRPr="00DC56CC" w:rsidRDefault="00DC56CC" w:rsidP="00DC56CC">
      <w:pPr>
        <w:spacing w:line="24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Time Sales Analysis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furnitur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peringkat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bulan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Terrdapat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hari-hari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gender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Lexington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memaksimalkan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pemasaran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mereka dengan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gaya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cocok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bagi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hari-hari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dominan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B1F39F5" w14:textId="77777777" w:rsidR="00DC56CC" w:rsidRPr="00DC56CC" w:rsidRDefault="00DC56CC" w:rsidP="00DC56C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60ABC07" wp14:editId="0D9EBA57">
            <wp:extent cx="5910902" cy="3588384"/>
            <wp:effectExtent l="19050" t="19050" r="13970" b="12700"/>
            <wp:docPr id="20982496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4968" name="Picture 2098249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758" cy="3598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F5A26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24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Web Clickers Analysis pada SAS</w:t>
      </w:r>
    </w:p>
    <w:p w14:paraId="0A323E3F" w14:textId="77777777" w:rsidR="00DC56CC" w:rsidRPr="00DC56CC" w:rsidRDefault="00DC56CC" w:rsidP="00DC56CC">
      <w:pPr>
        <w:spacing w:line="24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Web Clickers untuk monitoring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pada website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resmi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Lexington.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Pie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memberitahukan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6%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website yang langsung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detai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faktor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memengaruhi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website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dan list table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click.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pencatatan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lebih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diwarnai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latar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belakang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hijau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Lexington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memeriksa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kapankah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terbaik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bagi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penawaran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48AB394" w14:textId="77777777" w:rsidR="00DC56CC" w:rsidRPr="00DC56CC" w:rsidRDefault="00DC56CC" w:rsidP="00DC56C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0D010E4" wp14:editId="3C4D4048">
            <wp:extent cx="6006437" cy="3646381"/>
            <wp:effectExtent l="19050" t="19050" r="13970" b="11430"/>
            <wp:docPr id="209534090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40904" name="Picture 209534090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744" cy="3655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18138D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25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Forecast Sales pada SAS</w:t>
      </w:r>
    </w:p>
    <w:p w14:paraId="6EB2D971" w14:textId="77777777" w:rsidR="00DC56CC" w:rsidRPr="00DC56CC" w:rsidRDefault="00DC56CC" w:rsidP="00DC56CC">
      <w:pPr>
        <w:spacing w:line="24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Forecast Sales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analisis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prediktif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proofErr w:type="gram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Lexington 1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bulan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mendatang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perkembangan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pendapatan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Shipping Cost.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95%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keakuratan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prediksi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4CC05B" w14:textId="77777777" w:rsidR="00DC56CC" w:rsidRPr="00DC56CC" w:rsidRDefault="00DC56CC" w:rsidP="00DC56C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72709E" wp14:editId="0E7F6BAF">
            <wp:extent cx="5863135" cy="3559385"/>
            <wp:effectExtent l="19050" t="19050" r="23495" b="22225"/>
            <wp:docPr id="7767949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94903" name="Picture 77679490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016" cy="3564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C4A16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lastRenderedPageBreak/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26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Market Basket pada SAS</w:t>
      </w:r>
    </w:p>
    <w:p w14:paraId="5832FE77" w14:textId="77777777" w:rsidR="00DC56CC" w:rsidRPr="00DC56CC" w:rsidRDefault="00DC56CC" w:rsidP="00DC56CC">
      <w:pPr>
        <w:spacing w:line="24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Market Basket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oleh dua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Path Analysis dan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penjelasannya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dimanfaatkan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juga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oleh customer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furnitur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Lexington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rekomendasi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tempatkan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dekat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saling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berkaitan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path analysis yang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Priority Order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event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keinginan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konsumen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uang lebih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furnitur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difilter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dua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empat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prioritas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Medium dan High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quarter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tengah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insight bagi Lexington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promosi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prioritas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lebih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tinggi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pembagian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prioritas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terduga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prioritas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mereka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beralih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58F838" w14:textId="77777777" w:rsidR="00DC56CC" w:rsidRPr="00DC56CC" w:rsidRDefault="00DC56CC" w:rsidP="00DC56CC">
      <w:pPr>
        <w:spacing w:line="24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model machine learning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dibangun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mengklasifikasikan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importance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dengan Gender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Peneliti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algoritma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Bayesian Network, Neural Network Classification, dan Decision Tree.</w:t>
      </w:r>
    </w:p>
    <w:p w14:paraId="6B373FC7" w14:textId="77777777" w:rsidR="00DC56CC" w:rsidRPr="00DC56CC" w:rsidRDefault="00DC56CC" w:rsidP="00DC56C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AE8830E" wp14:editId="7AC53705">
            <wp:extent cx="5924550" cy="3596669"/>
            <wp:effectExtent l="19050" t="19050" r="19050" b="22860"/>
            <wp:docPr id="12831676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67678" name="Picture 128316767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539" cy="3602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96A16A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27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Gender Classification – Bayesian Network pada SAS</w:t>
      </w:r>
    </w:p>
    <w:p w14:paraId="4ABB3D8B" w14:textId="77777777" w:rsidR="00DC56CC" w:rsidRPr="00DC56CC" w:rsidRDefault="00DC56CC" w:rsidP="00DC56C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7D6DF93" wp14:editId="667ADF5C">
            <wp:extent cx="6004778" cy="3645374"/>
            <wp:effectExtent l="19050" t="19050" r="15240" b="12700"/>
            <wp:docPr id="49366552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5520" name="Picture 4936655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994" cy="3658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34D5C4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28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Gender Classification – Neural Network pada SAS</w:t>
      </w:r>
    </w:p>
    <w:p w14:paraId="39AF6DB2" w14:textId="77777777" w:rsidR="00DC56CC" w:rsidRPr="00DC56CC" w:rsidRDefault="00DC56CC" w:rsidP="00DC56C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89695B" wp14:editId="027494CE">
            <wp:extent cx="5892373" cy="3577135"/>
            <wp:effectExtent l="19050" t="19050" r="13335" b="23495"/>
            <wp:docPr id="6246029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02953" name="Picture 6246029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524" cy="3581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00C06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29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Gender Classification – Decision Tree pada SAS</w:t>
      </w:r>
    </w:p>
    <w:p w14:paraId="74AA0B28" w14:textId="77777777" w:rsidR="00DC56CC" w:rsidRPr="00DC56CC" w:rsidRDefault="00DC56CC" w:rsidP="00DC56C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DC56CC">
        <w:rPr>
          <w:rFonts w:ascii="Times New Roman" w:hAnsi="Times New Roman" w:cs="Times New Roman"/>
          <w:sz w:val="24"/>
          <w:szCs w:val="24"/>
        </w:rPr>
        <w:lastRenderedPageBreak/>
        <w:t xml:space="preserve">Variabel </w:t>
      </w:r>
      <w:r w:rsidRPr="00DC56CC">
        <w:rPr>
          <w:rFonts w:ascii="Times New Roman" w:hAnsi="Times New Roman" w:cs="Times New Roman"/>
          <w:sz w:val="24"/>
          <w:szCs w:val="24"/>
          <w:lang w:val="en-US"/>
        </w:rPr>
        <w:t>Gender</w:t>
      </w:r>
      <w:r w:rsidRPr="00DC56CC">
        <w:rPr>
          <w:rFonts w:ascii="Times New Roman" w:hAnsi="Times New Roman" w:cs="Times New Roman"/>
          <w:sz w:val="24"/>
          <w:szCs w:val="24"/>
        </w:rPr>
        <w:t xml:space="preserve"> menjadi target dari para predictor yang akan ditentukan untuk semua model. Yaitu </w:t>
      </w:r>
      <w:r w:rsidRPr="00DC56CC">
        <w:rPr>
          <w:rFonts w:ascii="Times New Roman" w:hAnsi="Times New Roman" w:cs="Times New Roman"/>
          <w:sz w:val="24"/>
          <w:szCs w:val="24"/>
          <w:lang w:val="en-US"/>
        </w:rPr>
        <w:t>Country</w:t>
      </w:r>
      <w:r w:rsidRPr="00DC56CC">
        <w:rPr>
          <w:rFonts w:ascii="Times New Roman" w:hAnsi="Times New Roman" w:cs="Times New Roman"/>
          <w:sz w:val="24"/>
          <w:szCs w:val="24"/>
        </w:rPr>
        <w:t xml:space="preserve">, Region, </w:t>
      </w: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Product Name, Discount%,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dsb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DC56CC">
        <w:rPr>
          <w:rFonts w:ascii="Times New Roman" w:hAnsi="Times New Roman" w:cs="Times New Roman"/>
          <w:sz w:val="24"/>
          <w:szCs w:val="24"/>
        </w:rPr>
        <w:t xml:space="preserve"> Confolusion Matrix juga dibagi menjadi Training dan Validation Test yang tidak memiliki perbedaan berarti. </w:t>
      </w:r>
    </w:p>
    <w:p w14:paraId="3A7AFA96" w14:textId="77777777" w:rsidR="00DC56CC" w:rsidRPr="00DC56CC" w:rsidRDefault="00DC56CC" w:rsidP="00DC56C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DC56CC">
        <w:rPr>
          <w:rFonts w:ascii="Times New Roman" w:hAnsi="Times New Roman" w:cs="Times New Roman"/>
          <w:sz w:val="24"/>
          <w:szCs w:val="24"/>
        </w:rPr>
        <w:t xml:space="preserve">Hasil klasifikasi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terbaik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Bayesian Network yang </w:t>
      </w:r>
      <w:r w:rsidRPr="00DC56CC">
        <w:rPr>
          <w:rFonts w:ascii="Times New Roman" w:hAnsi="Times New Roman" w:cs="Times New Roman"/>
          <w:sz w:val="24"/>
          <w:szCs w:val="24"/>
        </w:rPr>
        <w:t xml:space="preserve">menunjukkan variabel terpenting dalam mengklasifikasikan </w:t>
      </w:r>
      <w:r w:rsidRPr="00DC56CC">
        <w:rPr>
          <w:rFonts w:ascii="Times New Roman" w:hAnsi="Times New Roman" w:cs="Times New Roman"/>
          <w:sz w:val="24"/>
          <w:szCs w:val="24"/>
          <w:lang w:val="en-US"/>
        </w:rPr>
        <w:t>Gender</w:t>
      </w:r>
      <w:r w:rsidRPr="00DC56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DC56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pembelian</w:t>
      </w:r>
      <w:proofErr w:type="spellEnd"/>
      <w:r w:rsidRPr="00DC56CC">
        <w:rPr>
          <w:rFonts w:ascii="Times New Roman" w:hAnsi="Times New Roman" w:cs="Times New Roman"/>
          <w:sz w:val="24"/>
          <w:szCs w:val="24"/>
        </w:rPr>
        <w:t xml:space="preserve"> Region </w:t>
      </w: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dan Country </w:t>
      </w:r>
      <w:r w:rsidRPr="00DC56CC">
        <w:rPr>
          <w:rFonts w:ascii="Times New Roman" w:hAnsi="Times New Roman" w:cs="Times New Roman"/>
          <w:sz w:val="24"/>
          <w:szCs w:val="24"/>
        </w:rPr>
        <w:t xml:space="preserve">di mana produk </w:t>
      </w:r>
      <w:r w:rsidRPr="00DC56CC">
        <w:rPr>
          <w:rFonts w:ascii="Times New Roman" w:hAnsi="Times New Roman" w:cs="Times New Roman"/>
          <w:sz w:val="24"/>
          <w:szCs w:val="24"/>
          <w:lang w:val="en-US"/>
        </w:rPr>
        <w:t>Lexington</w:t>
      </w:r>
      <w:r w:rsidRPr="00DC56CC">
        <w:rPr>
          <w:rFonts w:ascii="Times New Roman" w:hAnsi="Times New Roman" w:cs="Times New Roman"/>
          <w:sz w:val="24"/>
          <w:szCs w:val="24"/>
        </w:rPr>
        <w:t xml:space="preserve"> akan dijual. Sebanyak 9.648 baris data berhasil diklasifikasi dengan tingkat kesalahan (misclassification rate) sebesar </w:t>
      </w:r>
      <w:r w:rsidRPr="00DC56CC">
        <w:rPr>
          <w:rFonts w:ascii="Times New Roman" w:hAnsi="Times New Roman" w:cs="Times New Roman"/>
          <w:sz w:val="24"/>
          <w:szCs w:val="24"/>
          <w:lang w:val="en-US"/>
        </w:rPr>
        <w:t>2.57</w:t>
      </w:r>
      <w:r w:rsidRPr="00DC56CC">
        <w:rPr>
          <w:rFonts w:ascii="Times New Roman" w:hAnsi="Times New Roman" w:cs="Times New Roman"/>
          <w:sz w:val="24"/>
          <w:szCs w:val="24"/>
        </w:rPr>
        <w:t>%.</w:t>
      </w:r>
    </w:p>
    <w:p w14:paraId="1AEC2C7A" w14:textId="77777777" w:rsidR="00DC56CC" w:rsidRPr="00DC56CC" w:rsidRDefault="00DC56CC" w:rsidP="00DC56C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450A730" wp14:editId="44F9C2E5">
            <wp:extent cx="5917726" cy="3592526"/>
            <wp:effectExtent l="19050" t="19050" r="26035" b="27305"/>
            <wp:docPr id="17837536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5368" name="Picture 1783753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431" cy="3597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311F1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30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Best Model pada SAS</w:t>
      </w:r>
    </w:p>
    <w:p w14:paraId="668451A5" w14:textId="77777777" w:rsidR="00DC56CC" w:rsidRPr="00DC56CC" w:rsidRDefault="00DC56CC" w:rsidP="00DC56CC">
      <w:pPr>
        <w:spacing w:line="24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Best Model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komperasi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model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, model Bayesian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KS Youden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tertinggi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Misclasification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Event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terendah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Best model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diekstrak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file SAS.</w:t>
      </w:r>
    </w:p>
    <w:p w14:paraId="7D3D13F5" w14:textId="77777777" w:rsidR="00DC56CC" w:rsidRPr="00DC56CC" w:rsidRDefault="00DC56CC" w:rsidP="00DC56C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C56C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3D045C2" wp14:editId="563566BE">
            <wp:extent cx="6020084" cy="3654666"/>
            <wp:effectExtent l="19050" t="19050" r="19050" b="22225"/>
            <wp:docPr id="3088439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43975" name="Picture 30884397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730" cy="3665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3A939" w14:textId="77777777" w:rsidR="00DC56CC" w:rsidRPr="00DC56CC" w:rsidRDefault="00DC56CC" w:rsidP="00DC56CC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  <w:lang w:val="en-US"/>
        </w:rPr>
      </w:pPr>
      <w:r w:rsidRPr="00DC56CC">
        <w:rPr>
          <w:b w:val="0"/>
          <w:bCs w:val="0"/>
          <w:i/>
          <w:iCs/>
        </w:rPr>
        <w:t xml:space="preserve">Gambar </w:t>
      </w:r>
      <w:r w:rsidRPr="00DC56CC">
        <w:rPr>
          <w:b w:val="0"/>
          <w:bCs w:val="0"/>
          <w:i/>
          <w:iCs/>
        </w:rPr>
        <w:fldChar w:fldCharType="begin"/>
      </w:r>
      <w:r w:rsidRPr="00DC56CC">
        <w:rPr>
          <w:b w:val="0"/>
          <w:bCs w:val="0"/>
          <w:i/>
          <w:iCs/>
        </w:rPr>
        <w:instrText xml:space="preserve"> SEQ Gambar \* ARABIC </w:instrText>
      </w:r>
      <w:r w:rsidRPr="00DC56CC">
        <w:rPr>
          <w:b w:val="0"/>
          <w:bCs w:val="0"/>
          <w:i/>
          <w:iCs/>
        </w:rPr>
        <w:fldChar w:fldCharType="separate"/>
      </w:r>
      <w:r w:rsidRPr="00DC56CC">
        <w:rPr>
          <w:b w:val="0"/>
          <w:bCs w:val="0"/>
          <w:i/>
          <w:iCs/>
          <w:noProof/>
        </w:rPr>
        <w:t>31</w:t>
      </w:r>
      <w:r w:rsidRPr="00DC56CC">
        <w:rPr>
          <w:b w:val="0"/>
          <w:bCs w:val="0"/>
          <w:i/>
          <w:iCs/>
        </w:rPr>
        <w:fldChar w:fldCharType="end"/>
      </w:r>
      <w:r w:rsidRPr="00DC56CC">
        <w:rPr>
          <w:b w:val="0"/>
          <w:bCs w:val="0"/>
          <w:i/>
          <w:iCs/>
        </w:rPr>
        <w:t xml:space="preserve"> Halaman Prediction pada PBI</w:t>
      </w:r>
    </w:p>
    <w:p w14:paraId="5BA39166" w14:textId="77EFB610" w:rsidR="00DC56CC" w:rsidRPr="00DC56CC" w:rsidRDefault="00DC56CC" w:rsidP="00657D64">
      <w:pPr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Gambar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di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tambahan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prediksi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diraup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Lexington dengan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karakteristik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target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prediksi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. Fitur ini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meningkatkan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kreativitas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memprediksi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faktor-faktor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56CC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DC56C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9FCA3B2" w14:textId="77777777" w:rsidR="00064E1F" w:rsidRDefault="00064E1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34D28D52" w14:textId="10836814" w:rsidR="00064E1F" w:rsidRDefault="00064E1F" w:rsidP="00064E1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Tambahan</w:t>
      </w:r>
      <w:proofErr w:type="spellEnd"/>
    </w:p>
    <w:p w14:paraId="124CD8C2" w14:textId="1C20E3DE" w:rsidR="00FC037A" w:rsidRPr="00DC56CC" w:rsidRDefault="00FC037A" w:rsidP="00FC037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C56CC">
        <w:rPr>
          <w:rFonts w:ascii="Times New Roman" w:hAnsi="Times New Roman" w:cs="Times New Roman"/>
          <w:b/>
          <w:bCs/>
          <w:sz w:val="32"/>
          <w:szCs w:val="32"/>
          <w:lang w:val="en-US"/>
        </w:rPr>
        <w:t>A. Proses ETL Data Warehouse</w:t>
      </w:r>
    </w:p>
    <w:p w14:paraId="30C60991" w14:textId="09B27D60" w:rsidR="00FC2972" w:rsidRPr="00DC56CC" w:rsidRDefault="00FC2972" w:rsidP="00FC297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C56CC">
        <w:rPr>
          <w:rFonts w:ascii="Times New Roman" w:hAnsi="Times New Roman" w:cs="Times New Roman"/>
          <w:sz w:val="32"/>
          <w:szCs w:val="32"/>
          <w:lang w:val="en-US"/>
        </w:rPr>
        <w:t xml:space="preserve">1. Flat file dataset </w:t>
      </w:r>
      <w:proofErr w:type="spellStart"/>
      <w:r w:rsidRPr="00DC56CC">
        <w:rPr>
          <w:rFonts w:ascii="Times New Roman" w:hAnsi="Times New Roman" w:cs="Times New Roman"/>
          <w:sz w:val="32"/>
          <w:szCs w:val="32"/>
          <w:lang w:val="en-US"/>
        </w:rPr>
        <w:t>berupa</w:t>
      </w:r>
      <w:proofErr w:type="spellEnd"/>
      <w:r w:rsidRPr="00DC56CC">
        <w:rPr>
          <w:rFonts w:ascii="Times New Roman" w:hAnsi="Times New Roman" w:cs="Times New Roman"/>
          <w:sz w:val="32"/>
          <w:szCs w:val="32"/>
          <w:lang w:val="en-US"/>
        </w:rPr>
        <w:t xml:space="preserve"> Excel</w:t>
      </w:r>
    </w:p>
    <w:p w14:paraId="0114A175" w14:textId="46269FF1" w:rsidR="00FC2972" w:rsidRPr="00DC56CC" w:rsidRDefault="00FC29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C56CC">
        <w:rPr>
          <w:noProof/>
          <w:sz w:val="28"/>
          <w:szCs w:val="28"/>
        </w:rPr>
        <w:drawing>
          <wp:inline distT="0" distB="0" distL="0" distR="0" wp14:anchorId="52D2C4F4" wp14:editId="4B321507">
            <wp:extent cx="4663946" cy="2795464"/>
            <wp:effectExtent l="19050" t="19050" r="22860" b="24130"/>
            <wp:docPr id="165716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60143" name=""/>
                    <pic:cNvPicPr/>
                  </pic:nvPicPr>
                  <pic:blipFill rotWithShape="1">
                    <a:blip r:embed="rId27"/>
                    <a:srcRect b="4099"/>
                    <a:stretch/>
                  </pic:blipFill>
                  <pic:spPr bwMode="auto">
                    <a:xfrm>
                      <a:off x="0" y="0"/>
                      <a:ext cx="4687742" cy="2809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CCCCD" w14:textId="5B5FB2AC" w:rsidR="004C344E" w:rsidRPr="00DC56CC" w:rsidRDefault="004C344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C56CC">
        <w:rPr>
          <w:rFonts w:ascii="Times New Roman" w:hAnsi="Times New Roman" w:cs="Times New Roman"/>
          <w:sz w:val="32"/>
          <w:szCs w:val="32"/>
          <w:lang w:val="en-US"/>
        </w:rPr>
        <w:t>2. Proses Transform pada ETL data warehouse Power Query</w:t>
      </w:r>
    </w:p>
    <w:p w14:paraId="682E8FA6" w14:textId="658A58FF" w:rsidR="004C344E" w:rsidRPr="00DC56CC" w:rsidRDefault="004C344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C56CC">
        <w:rPr>
          <w:noProof/>
          <w:sz w:val="28"/>
          <w:szCs w:val="28"/>
        </w:rPr>
        <w:drawing>
          <wp:inline distT="0" distB="0" distL="0" distR="0" wp14:anchorId="07852614" wp14:editId="71C6BD16">
            <wp:extent cx="4690000" cy="2761149"/>
            <wp:effectExtent l="19050" t="19050" r="15875" b="20320"/>
            <wp:docPr id="162058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87831" name=""/>
                    <pic:cNvPicPr/>
                  </pic:nvPicPr>
                  <pic:blipFill rotWithShape="1">
                    <a:blip r:embed="rId28"/>
                    <a:srcRect t="-1" b="5803"/>
                    <a:stretch/>
                  </pic:blipFill>
                  <pic:spPr bwMode="auto">
                    <a:xfrm>
                      <a:off x="0" y="0"/>
                      <a:ext cx="4733165" cy="2786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F31D6" w14:textId="0E68AFED" w:rsidR="004C344E" w:rsidRPr="00DC56CC" w:rsidRDefault="004C344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C56CC">
        <w:rPr>
          <w:rFonts w:ascii="Times New Roman" w:hAnsi="Times New Roman" w:cs="Times New Roman"/>
          <w:sz w:val="32"/>
          <w:szCs w:val="32"/>
          <w:lang w:val="en-US"/>
        </w:rPr>
        <w:t>3. Hasil Transform Split Column</w:t>
      </w:r>
    </w:p>
    <w:p w14:paraId="7F8C2C98" w14:textId="59B35AB8" w:rsidR="00307CE0" w:rsidRDefault="00760B66" w:rsidP="00657D64">
      <w:pPr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C56CC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560DD7C8" wp14:editId="5637742D">
            <wp:extent cx="4637288" cy="2936061"/>
            <wp:effectExtent l="19050" t="19050" r="11430" b="17145"/>
            <wp:docPr id="12437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3051" name="Picture 12437305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r="3772" b="5942"/>
                    <a:stretch/>
                  </pic:blipFill>
                  <pic:spPr bwMode="auto">
                    <a:xfrm>
                      <a:off x="0" y="0"/>
                      <a:ext cx="4657966" cy="2949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40597" w14:textId="1AF33144" w:rsidR="00064E1F" w:rsidRPr="00064E1F" w:rsidRDefault="00064E1F" w:rsidP="00064E1F">
      <w:pPr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B. Proses ETL Datawarehouse di SAS</w:t>
      </w:r>
    </w:p>
    <w:p w14:paraId="5F376BC3" w14:textId="77777777" w:rsidR="00064E1F" w:rsidRDefault="00064E1F" w:rsidP="00064E1F">
      <w:pPr>
        <w:keepNext/>
      </w:pPr>
      <w:r w:rsidRPr="00AF2522">
        <w:rPr>
          <w:noProof/>
          <w:lang w:val="en-ID"/>
        </w:rPr>
        <w:drawing>
          <wp:inline distT="0" distB="0" distL="0" distR="0" wp14:anchorId="6DBDF393" wp14:editId="34F16FC0">
            <wp:extent cx="5913678" cy="2820390"/>
            <wp:effectExtent l="0" t="0" r="0" b="0"/>
            <wp:docPr id="46409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912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3780" cy="282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060F" w14:textId="77777777" w:rsidR="00064E1F" w:rsidRPr="005D46AD" w:rsidRDefault="00064E1F" w:rsidP="00064E1F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</w:rPr>
      </w:pPr>
      <w:r w:rsidRPr="00AF2522">
        <w:rPr>
          <w:b w:val="0"/>
          <w:bCs w:val="0"/>
          <w:i/>
          <w:iCs/>
          <w:sz w:val="20"/>
          <w:szCs w:val="20"/>
        </w:rPr>
        <w:t xml:space="preserve">Gambar </w:t>
      </w:r>
      <w:r w:rsidRPr="00AF2522">
        <w:rPr>
          <w:b w:val="0"/>
          <w:bCs w:val="0"/>
          <w:i/>
          <w:iCs/>
          <w:sz w:val="20"/>
          <w:szCs w:val="20"/>
        </w:rPr>
        <w:fldChar w:fldCharType="begin"/>
      </w:r>
      <w:r w:rsidRPr="00AF2522">
        <w:rPr>
          <w:b w:val="0"/>
          <w:bCs w:val="0"/>
          <w:i/>
          <w:iCs/>
          <w:sz w:val="20"/>
          <w:szCs w:val="20"/>
        </w:rPr>
        <w:instrText xml:space="preserve"> SEQ Gambar \* ARABIC </w:instrText>
      </w:r>
      <w:r w:rsidRPr="00AF2522">
        <w:rPr>
          <w:b w:val="0"/>
          <w:bCs w:val="0"/>
          <w:i/>
          <w:iCs/>
          <w:sz w:val="20"/>
          <w:szCs w:val="20"/>
        </w:rPr>
        <w:fldChar w:fldCharType="separate"/>
      </w:r>
      <w:r>
        <w:rPr>
          <w:b w:val="0"/>
          <w:bCs w:val="0"/>
          <w:i/>
          <w:iCs/>
          <w:noProof/>
          <w:sz w:val="20"/>
          <w:szCs w:val="20"/>
        </w:rPr>
        <w:t>9</w:t>
      </w:r>
      <w:r w:rsidRPr="00AF2522">
        <w:rPr>
          <w:b w:val="0"/>
          <w:bCs w:val="0"/>
          <w:i/>
          <w:iCs/>
          <w:sz w:val="20"/>
          <w:szCs w:val="20"/>
        </w:rPr>
        <w:fldChar w:fldCharType="end"/>
      </w:r>
      <w:r w:rsidRPr="00AF2522">
        <w:rPr>
          <w:b w:val="0"/>
          <w:bCs w:val="0"/>
          <w:i/>
          <w:iCs/>
          <w:sz w:val="20"/>
          <w:szCs w:val="20"/>
        </w:rPr>
        <w:t xml:space="preserve"> Proses</w:t>
      </w:r>
      <w:r w:rsidRPr="005D46AD">
        <w:rPr>
          <w:b w:val="0"/>
          <w:bCs w:val="0"/>
          <w:i/>
          <w:iCs/>
          <w:sz w:val="20"/>
          <w:szCs w:val="20"/>
        </w:rPr>
        <w:t xml:space="preserve"> </w:t>
      </w:r>
      <w:r w:rsidRPr="00AF2522">
        <w:rPr>
          <w:b w:val="0"/>
          <w:bCs w:val="0"/>
          <w:i/>
          <w:iCs/>
          <w:sz w:val="20"/>
          <w:szCs w:val="20"/>
        </w:rPr>
        <w:t>Customer Preparation Plan</w:t>
      </w:r>
    </w:p>
    <w:p w14:paraId="3CAB4EB5" w14:textId="77777777" w:rsidR="00064E1F" w:rsidRDefault="00064E1F" w:rsidP="00064E1F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30984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5AAF41DE" wp14:editId="33DF5CAD">
            <wp:extent cx="5904242" cy="1383476"/>
            <wp:effectExtent l="0" t="0" r="1270" b="7620"/>
            <wp:docPr id="3783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85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8467" cy="139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46E8" w14:textId="77777777" w:rsidR="00064E1F" w:rsidRDefault="00064E1F" w:rsidP="00064E1F">
      <w:pPr>
        <w:keepNext/>
        <w:spacing w:line="240" w:lineRule="auto"/>
        <w:jc w:val="both"/>
      </w:pPr>
      <w:r w:rsidRPr="00D30984"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 wp14:anchorId="6C5834A3" wp14:editId="10B604DD">
            <wp:extent cx="5896099" cy="2690491"/>
            <wp:effectExtent l="0" t="0" r="0" b="0"/>
            <wp:docPr id="44742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217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2269" cy="269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DAE5" w14:textId="77777777" w:rsidR="00064E1F" w:rsidRPr="00AF2522" w:rsidRDefault="00064E1F" w:rsidP="00064E1F">
      <w:pPr>
        <w:pStyle w:val="Caption"/>
        <w:spacing w:after="160"/>
        <w:jc w:val="center"/>
        <w:rPr>
          <w:b w:val="0"/>
          <w:bCs w:val="0"/>
          <w:i/>
          <w:iCs/>
          <w:sz w:val="20"/>
          <w:szCs w:val="20"/>
        </w:rPr>
      </w:pPr>
      <w:r w:rsidRPr="00D30984">
        <w:rPr>
          <w:b w:val="0"/>
          <w:bCs w:val="0"/>
          <w:i/>
          <w:iCs/>
          <w:sz w:val="20"/>
          <w:szCs w:val="20"/>
        </w:rPr>
        <w:t xml:space="preserve">Gambar </w:t>
      </w:r>
      <w:r w:rsidRPr="00D30984">
        <w:rPr>
          <w:b w:val="0"/>
          <w:bCs w:val="0"/>
          <w:i/>
          <w:iCs/>
          <w:sz w:val="20"/>
          <w:szCs w:val="20"/>
        </w:rPr>
        <w:fldChar w:fldCharType="begin"/>
      </w:r>
      <w:r w:rsidRPr="00D30984">
        <w:rPr>
          <w:b w:val="0"/>
          <w:bCs w:val="0"/>
          <w:i/>
          <w:iCs/>
          <w:sz w:val="20"/>
          <w:szCs w:val="20"/>
        </w:rPr>
        <w:instrText xml:space="preserve"> SEQ Gambar \* ARABIC </w:instrText>
      </w:r>
      <w:r w:rsidRPr="00D30984">
        <w:rPr>
          <w:b w:val="0"/>
          <w:bCs w:val="0"/>
          <w:i/>
          <w:iCs/>
          <w:sz w:val="20"/>
          <w:szCs w:val="20"/>
        </w:rPr>
        <w:fldChar w:fldCharType="separate"/>
      </w:r>
      <w:r>
        <w:rPr>
          <w:b w:val="0"/>
          <w:bCs w:val="0"/>
          <w:i/>
          <w:iCs/>
          <w:noProof/>
          <w:sz w:val="20"/>
          <w:szCs w:val="20"/>
        </w:rPr>
        <w:t>10</w:t>
      </w:r>
      <w:r w:rsidRPr="00D30984">
        <w:rPr>
          <w:b w:val="0"/>
          <w:bCs w:val="0"/>
          <w:i/>
          <w:iCs/>
          <w:sz w:val="20"/>
          <w:szCs w:val="20"/>
        </w:rPr>
        <w:fldChar w:fldCharType="end"/>
      </w:r>
      <w:r w:rsidRPr="00D30984">
        <w:rPr>
          <w:b w:val="0"/>
          <w:bCs w:val="0"/>
          <w:i/>
          <w:iCs/>
          <w:sz w:val="20"/>
          <w:szCs w:val="20"/>
        </w:rPr>
        <w:t xml:space="preserve"> Proses JOIN pada Sales Preparation Plan</w:t>
      </w:r>
    </w:p>
    <w:p w14:paraId="324547E7" w14:textId="77777777" w:rsidR="00064E1F" w:rsidRDefault="00064E1F" w:rsidP="00064E1F">
      <w:pPr>
        <w:keepNext/>
      </w:pPr>
      <w:r>
        <w:rPr>
          <w:noProof/>
          <w:lang w:val="en-ID"/>
        </w:rPr>
        <w:drawing>
          <wp:inline distT="0" distB="0" distL="0" distR="0" wp14:anchorId="7D131B08" wp14:editId="7F710832">
            <wp:extent cx="5895975" cy="2389296"/>
            <wp:effectExtent l="0" t="0" r="0" b="0"/>
            <wp:docPr id="13072225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2506" name="Picture 13072225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774" cy="240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984">
        <w:rPr>
          <w:noProof/>
          <w:lang w:val="en-ID"/>
        </w:rPr>
        <w:drawing>
          <wp:inline distT="0" distB="0" distL="0" distR="0" wp14:anchorId="7EB7DE1F" wp14:editId="243002E8">
            <wp:extent cx="5895975" cy="917944"/>
            <wp:effectExtent l="0" t="0" r="0" b="0"/>
            <wp:docPr id="190337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8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0281" cy="92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320D" w14:textId="77777777" w:rsidR="00064E1F" w:rsidRDefault="00064E1F" w:rsidP="00064E1F">
      <w:pPr>
        <w:pStyle w:val="Caption"/>
        <w:jc w:val="center"/>
        <w:rPr>
          <w:b w:val="0"/>
          <w:bCs w:val="0"/>
          <w:i/>
          <w:iCs/>
          <w:sz w:val="20"/>
          <w:szCs w:val="20"/>
        </w:rPr>
      </w:pPr>
      <w:r w:rsidRPr="00D30984">
        <w:rPr>
          <w:b w:val="0"/>
          <w:bCs w:val="0"/>
          <w:i/>
          <w:iCs/>
          <w:sz w:val="20"/>
          <w:szCs w:val="20"/>
        </w:rPr>
        <w:t xml:space="preserve">Gambar </w:t>
      </w:r>
      <w:r w:rsidRPr="00D30984">
        <w:rPr>
          <w:b w:val="0"/>
          <w:bCs w:val="0"/>
          <w:i/>
          <w:iCs/>
          <w:sz w:val="20"/>
          <w:szCs w:val="20"/>
        </w:rPr>
        <w:fldChar w:fldCharType="begin"/>
      </w:r>
      <w:r w:rsidRPr="00D30984">
        <w:rPr>
          <w:b w:val="0"/>
          <w:bCs w:val="0"/>
          <w:i/>
          <w:iCs/>
          <w:sz w:val="20"/>
          <w:szCs w:val="20"/>
        </w:rPr>
        <w:instrText xml:space="preserve"> SEQ Gambar \* ARABIC </w:instrText>
      </w:r>
      <w:r w:rsidRPr="00D30984">
        <w:rPr>
          <w:b w:val="0"/>
          <w:bCs w:val="0"/>
          <w:i/>
          <w:iCs/>
          <w:sz w:val="20"/>
          <w:szCs w:val="20"/>
        </w:rPr>
        <w:fldChar w:fldCharType="separate"/>
      </w:r>
      <w:r>
        <w:rPr>
          <w:b w:val="0"/>
          <w:bCs w:val="0"/>
          <w:i/>
          <w:iCs/>
          <w:noProof/>
          <w:sz w:val="20"/>
          <w:szCs w:val="20"/>
        </w:rPr>
        <w:t>11</w:t>
      </w:r>
      <w:r w:rsidRPr="00D30984">
        <w:rPr>
          <w:b w:val="0"/>
          <w:bCs w:val="0"/>
          <w:i/>
          <w:iCs/>
          <w:sz w:val="20"/>
          <w:szCs w:val="20"/>
        </w:rPr>
        <w:fldChar w:fldCharType="end"/>
      </w:r>
      <w:r w:rsidRPr="00D30984">
        <w:rPr>
          <w:b w:val="0"/>
          <w:bCs w:val="0"/>
          <w:i/>
          <w:iCs/>
          <w:sz w:val="20"/>
          <w:szCs w:val="20"/>
        </w:rPr>
        <w:t xml:space="preserve"> Proses Web Clickers Preparation Plan</w:t>
      </w:r>
    </w:p>
    <w:p w14:paraId="1B60DAFE" w14:textId="77777777" w:rsidR="00064E1F" w:rsidRDefault="00064E1F" w:rsidP="00064E1F">
      <w:pPr>
        <w:rPr>
          <w:lang w:val="en-ID"/>
        </w:rPr>
      </w:pPr>
    </w:p>
    <w:p w14:paraId="6317D04C" w14:textId="0787E72C" w:rsidR="00064E1F" w:rsidRDefault="00064E1F" w:rsidP="00064E1F">
      <w:pPr>
        <w:rPr>
          <w:lang w:val="en-ID"/>
        </w:rPr>
      </w:pPr>
      <w:r>
        <w:rPr>
          <w:lang w:val="en-ID"/>
        </w:rPr>
        <w:t xml:space="preserve">Dataset </w:t>
      </w:r>
      <w:proofErr w:type="spellStart"/>
      <w:r>
        <w:rPr>
          <w:lang w:val="en-ID"/>
        </w:rPr>
        <w:t>hasil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preprocessed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saya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taruh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lampirkan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submission juga </w:t>
      </w:r>
      <w:proofErr w:type="spellStart"/>
      <w:r>
        <w:rPr>
          <w:lang w:val="en-ID"/>
        </w:rPr>
        <w:t>pak.</w:t>
      </w:r>
      <w:proofErr w:type="spellEnd"/>
    </w:p>
    <w:p w14:paraId="7C98222D" w14:textId="77777777" w:rsidR="00064E1F" w:rsidRPr="00DC56CC" w:rsidRDefault="00064E1F" w:rsidP="00657D64">
      <w:pPr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sectPr w:rsidR="00064E1F" w:rsidRPr="00DC56CC" w:rsidSect="004C344E">
      <w:headerReference w:type="default" r:id="rId35"/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37BED7" w14:textId="77777777" w:rsidR="00132923" w:rsidRDefault="00132923" w:rsidP="006804AD">
      <w:pPr>
        <w:spacing w:after="0" w:line="240" w:lineRule="auto"/>
      </w:pPr>
      <w:r>
        <w:separator/>
      </w:r>
    </w:p>
  </w:endnote>
  <w:endnote w:type="continuationSeparator" w:id="0">
    <w:p w14:paraId="68063ABA" w14:textId="77777777" w:rsidR="00132923" w:rsidRDefault="00132923" w:rsidP="006804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232606" w14:textId="77777777" w:rsidR="00132923" w:rsidRDefault="00132923" w:rsidP="006804AD">
      <w:pPr>
        <w:spacing w:after="0" w:line="240" w:lineRule="auto"/>
      </w:pPr>
      <w:r>
        <w:separator/>
      </w:r>
    </w:p>
  </w:footnote>
  <w:footnote w:type="continuationSeparator" w:id="0">
    <w:p w14:paraId="33075B64" w14:textId="77777777" w:rsidR="00132923" w:rsidRDefault="00132923" w:rsidP="006804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E7FFD" w14:textId="70267392" w:rsidR="006804AD" w:rsidRDefault="00000000" w:rsidP="006804AD">
    <w:pPr>
      <w:pStyle w:val="Header"/>
      <w:jc w:val="center"/>
      <w:rPr>
        <w:rFonts w:ascii="Times New Roman" w:hAnsi="Times New Roman" w:cs="Times New Roman"/>
        <w:lang w:val="en-US"/>
      </w:rPr>
    </w:pPr>
    <w:r>
      <w:rPr>
        <w:rFonts w:ascii="Times New Roman" w:hAnsi="Times New Roman" w:cs="Times New Roman"/>
        <w:noProof/>
        <w:lang w:val="en-US"/>
      </w:rPr>
      <w:pict w14:anchorId="4D70176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79705" o:spid="_x0000_s1025" type="#_x0000_t75" style="position:absolute;left:0;text-align:left;margin-left:0;margin-top:0;width:332.5pt;height:647.9pt;z-index:-251658752;mso-position-horizontal:center;mso-position-horizontal-relative:margin;mso-position-vertical:center;mso-position-vertical-relative:margin" o:allowincell="f">
          <v:imagedata r:id="rId1" o:title="logo umn" gain="19661f" blacklevel="22938f"/>
          <w10:wrap anchorx="margin" anchory="margin"/>
        </v:shape>
      </w:pict>
    </w:r>
    <w:r w:rsidR="006804AD">
      <w:rPr>
        <w:rFonts w:ascii="Times New Roman" w:hAnsi="Times New Roman" w:cs="Times New Roman"/>
        <w:lang w:val="en-US"/>
      </w:rPr>
      <w:t>Gempar Bambang Godata | 00000067643 | IS529-BL (LAB)</w:t>
    </w:r>
  </w:p>
  <w:p w14:paraId="58C1083E" w14:textId="405CF657" w:rsidR="006804AD" w:rsidRDefault="00996F9A" w:rsidP="006804AD">
    <w:pPr>
      <w:pStyle w:val="Header"/>
      <w:jc w:val="center"/>
      <w:rPr>
        <w:rFonts w:ascii="Times New Roman" w:hAnsi="Times New Roman" w:cs="Times New Roman"/>
        <w:lang w:val="en-US"/>
      </w:rPr>
    </w:pPr>
    <w:r>
      <w:rPr>
        <w:rFonts w:ascii="Times New Roman" w:hAnsi="Times New Roman" w:cs="Times New Roman"/>
        <w:lang w:val="en-US"/>
      </w:rPr>
      <w:t>Final</w:t>
    </w:r>
    <w:r w:rsidR="006804AD">
      <w:rPr>
        <w:rFonts w:ascii="Times New Roman" w:hAnsi="Times New Roman" w:cs="Times New Roman"/>
        <w:lang w:val="en-US"/>
      </w:rPr>
      <w:t xml:space="preserve"> Exam Odd Semester Academic Year 2023/2024</w:t>
    </w:r>
  </w:p>
  <w:p w14:paraId="65D85EC0" w14:textId="77777777" w:rsidR="006804AD" w:rsidRPr="00F615FE" w:rsidRDefault="006804AD" w:rsidP="006804AD">
    <w:pPr>
      <w:pStyle w:val="Header"/>
      <w:rPr>
        <w:rFonts w:ascii="Times New Roman" w:hAnsi="Times New Roman" w:cs="Times New Roman"/>
        <w:lang w:val="en-US"/>
      </w:rPr>
    </w:pPr>
  </w:p>
  <w:p w14:paraId="3D026317" w14:textId="77777777" w:rsidR="006804AD" w:rsidRDefault="006804A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80E18"/>
    <w:multiLevelType w:val="hybridMultilevel"/>
    <w:tmpl w:val="5624F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89603E"/>
    <w:multiLevelType w:val="multilevel"/>
    <w:tmpl w:val="C6A40EF2"/>
    <w:lvl w:ilvl="0">
      <w:start w:val="1"/>
      <w:numFmt w:val="upperRoman"/>
      <w:pStyle w:val="Heading1"/>
      <w:lvlText w:val="%1."/>
      <w:lvlJc w:val="center"/>
      <w:pPr>
        <w:tabs>
          <w:tab w:val="num" w:pos="576"/>
        </w:tabs>
        <w:ind w:left="0" w:firstLine="216"/>
      </w:pPr>
      <w:rPr>
        <w:rFonts w:ascii="Times New Roman" w:hAnsi="Times New Roman" w:cs="Times New Roman" w:hint="default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0"/>
        <w:szCs w:val="20"/>
        <w:vertAlign w:val="baseline"/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2970"/>
        </w:tabs>
        <w:ind w:left="2898" w:hanging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0"/>
        <w:szCs w:val="20"/>
        <w:vertAlign w:val="baseline"/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left="0" w:firstLine="1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0"/>
        <w:szCs w:val="20"/>
        <w:vertAlign w:val="baseline"/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720"/>
        </w:tabs>
        <w:ind w:left="0"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 w:firstLine="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 w:hint="default"/>
      </w:rPr>
    </w:lvl>
  </w:abstractNum>
  <w:num w:numId="1" w16cid:durableId="2017272117">
    <w:abstractNumId w:val="0"/>
  </w:num>
  <w:num w:numId="2" w16cid:durableId="522012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9D2"/>
    <w:rsid w:val="00033861"/>
    <w:rsid w:val="00064E1F"/>
    <w:rsid w:val="001022F1"/>
    <w:rsid w:val="00131177"/>
    <w:rsid w:val="00132923"/>
    <w:rsid w:val="001914E3"/>
    <w:rsid w:val="00244D1C"/>
    <w:rsid w:val="002B61C7"/>
    <w:rsid w:val="00307CE0"/>
    <w:rsid w:val="00394F44"/>
    <w:rsid w:val="004B5C17"/>
    <w:rsid w:val="004C344E"/>
    <w:rsid w:val="004D6097"/>
    <w:rsid w:val="00551C94"/>
    <w:rsid w:val="005B21B9"/>
    <w:rsid w:val="006032B2"/>
    <w:rsid w:val="00657D64"/>
    <w:rsid w:val="006804AD"/>
    <w:rsid w:val="007059D2"/>
    <w:rsid w:val="0075421C"/>
    <w:rsid w:val="00760B66"/>
    <w:rsid w:val="0082381C"/>
    <w:rsid w:val="00827A86"/>
    <w:rsid w:val="0083066F"/>
    <w:rsid w:val="008B7F26"/>
    <w:rsid w:val="009172DF"/>
    <w:rsid w:val="00996F9A"/>
    <w:rsid w:val="00C94261"/>
    <w:rsid w:val="00CD5DB1"/>
    <w:rsid w:val="00D95232"/>
    <w:rsid w:val="00DA5191"/>
    <w:rsid w:val="00DC56CC"/>
    <w:rsid w:val="00F5096A"/>
    <w:rsid w:val="00F51A5A"/>
    <w:rsid w:val="00FC037A"/>
    <w:rsid w:val="00FC2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4EB080"/>
  <w15:chartTrackingRefBased/>
  <w15:docId w15:val="{B7E27493-564C-4173-8606-8427E2AD1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1B9"/>
    <w:rPr>
      <w:lang w:val="id-ID"/>
    </w:rPr>
  </w:style>
  <w:style w:type="paragraph" w:styleId="Heading1">
    <w:name w:val="heading 1"/>
    <w:basedOn w:val="Normal"/>
    <w:next w:val="Normal"/>
    <w:link w:val="Heading1Char"/>
    <w:uiPriority w:val="99"/>
    <w:qFormat/>
    <w:rsid w:val="00DC56CC"/>
    <w:pPr>
      <w:keepNext/>
      <w:keepLines/>
      <w:numPr>
        <w:numId w:val="2"/>
      </w:numPr>
      <w:tabs>
        <w:tab w:val="left" w:pos="216"/>
      </w:tabs>
      <w:spacing w:before="160" w:after="80" w:line="240" w:lineRule="auto"/>
      <w:outlineLvl w:val="0"/>
    </w:pPr>
    <w:rPr>
      <w:rFonts w:ascii="Times New Roman" w:eastAsia="Times New Roman" w:hAnsi="Times New Roman" w:cs="Times New Roman"/>
      <w:smallCaps/>
      <w:noProof/>
      <w:kern w:val="0"/>
      <w:sz w:val="24"/>
      <w:szCs w:val="24"/>
      <w:lang w:val="en-ID"/>
      <w14:ligatures w14:val="none"/>
    </w:rPr>
  </w:style>
  <w:style w:type="paragraph" w:styleId="Heading2">
    <w:name w:val="heading 2"/>
    <w:basedOn w:val="Normal"/>
    <w:next w:val="Normal"/>
    <w:link w:val="Heading2Char"/>
    <w:uiPriority w:val="99"/>
    <w:qFormat/>
    <w:rsid w:val="00DC56CC"/>
    <w:pPr>
      <w:keepNext/>
      <w:keepLines/>
      <w:numPr>
        <w:ilvl w:val="1"/>
        <w:numId w:val="2"/>
      </w:numPr>
      <w:tabs>
        <w:tab w:val="clear" w:pos="2970"/>
        <w:tab w:val="num" w:pos="360"/>
      </w:tabs>
      <w:spacing w:before="120" w:after="60" w:line="240" w:lineRule="auto"/>
      <w:ind w:left="288"/>
      <w:outlineLvl w:val="1"/>
    </w:pPr>
    <w:rPr>
      <w:rFonts w:ascii="Times New Roman" w:eastAsia="MS Mincho" w:hAnsi="Times New Roman" w:cs="Times New Roman"/>
      <w:i/>
      <w:iCs/>
      <w:noProof/>
      <w:kern w:val="0"/>
      <w:sz w:val="24"/>
      <w:szCs w:val="24"/>
      <w:lang w:val="en-ID"/>
      <w14:ligatures w14:val="none"/>
    </w:rPr>
  </w:style>
  <w:style w:type="paragraph" w:styleId="Heading3">
    <w:name w:val="heading 3"/>
    <w:basedOn w:val="Normal"/>
    <w:next w:val="Normal"/>
    <w:link w:val="Heading3Char"/>
    <w:uiPriority w:val="99"/>
    <w:qFormat/>
    <w:rsid w:val="00DC56CC"/>
    <w:pPr>
      <w:numPr>
        <w:ilvl w:val="2"/>
        <w:numId w:val="2"/>
      </w:numPr>
      <w:spacing w:after="0" w:line="240" w:lineRule="exact"/>
      <w:jc w:val="both"/>
      <w:outlineLvl w:val="2"/>
    </w:pPr>
    <w:rPr>
      <w:rFonts w:ascii="Times New Roman" w:eastAsia="MS Mincho" w:hAnsi="Times New Roman" w:cs="Times New Roman"/>
      <w:i/>
      <w:iCs/>
      <w:noProof/>
      <w:kern w:val="0"/>
      <w:sz w:val="24"/>
      <w:szCs w:val="24"/>
      <w:lang w:val="en-ID"/>
      <w14:ligatures w14:val="none"/>
    </w:rPr>
  </w:style>
  <w:style w:type="paragraph" w:styleId="Heading4">
    <w:name w:val="heading 4"/>
    <w:basedOn w:val="Normal"/>
    <w:next w:val="Normal"/>
    <w:link w:val="Heading4Char"/>
    <w:uiPriority w:val="99"/>
    <w:qFormat/>
    <w:rsid w:val="00DC56CC"/>
    <w:pPr>
      <w:numPr>
        <w:ilvl w:val="3"/>
        <w:numId w:val="2"/>
      </w:numPr>
      <w:tabs>
        <w:tab w:val="left" w:pos="821"/>
      </w:tabs>
      <w:spacing w:before="40" w:after="40" w:line="240" w:lineRule="auto"/>
      <w:jc w:val="both"/>
      <w:outlineLvl w:val="3"/>
    </w:pPr>
    <w:rPr>
      <w:rFonts w:ascii="Times New Roman" w:eastAsia="MS Mincho" w:hAnsi="Times New Roman" w:cs="Times New Roman"/>
      <w:i/>
      <w:iCs/>
      <w:noProof/>
      <w:kern w:val="0"/>
      <w:sz w:val="24"/>
      <w:szCs w:val="24"/>
      <w:lang w:val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04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04AD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6804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04AD"/>
    <w:rPr>
      <w:lang w:val="id-ID"/>
    </w:rPr>
  </w:style>
  <w:style w:type="paragraph" w:styleId="ListParagraph">
    <w:name w:val="List Paragraph"/>
    <w:basedOn w:val="Normal"/>
    <w:uiPriority w:val="34"/>
    <w:qFormat/>
    <w:rsid w:val="00FC29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9"/>
    <w:rsid w:val="00DC56CC"/>
    <w:rPr>
      <w:rFonts w:ascii="Times New Roman" w:eastAsia="Times New Roman" w:hAnsi="Times New Roman" w:cs="Times New Roman"/>
      <w:smallCaps/>
      <w:noProof/>
      <w:kern w:val="0"/>
      <w:sz w:val="24"/>
      <w:szCs w:val="24"/>
      <w:lang w:val="en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9"/>
    <w:rsid w:val="00DC56CC"/>
    <w:rPr>
      <w:rFonts w:ascii="Times New Roman" w:eastAsia="MS Mincho" w:hAnsi="Times New Roman" w:cs="Times New Roman"/>
      <w:i/>
      <w:iCs/>
      <w:noProof/>
      <w:kern w:val="0"/>
      <w:sz w:val="24"/>
      <w:szCs w:val="24"/>
      <w:lang w:val="en-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9"/>
    <w:rsid w:val="00DC56CC"/>
    <w:rPr>
      <w:rFonts w:ascii="Times New Roman" w:eastAsia="MS Mincho" w:hAnsi="Times New Roman" w:cs="Times New Roman"/>
      <w:i/>
      <w:iCs/>
      <w:noProof/>
      <w:kern w:val="0"/>
      <w:sz w:val="24"/>
      <w:szCs w:val="24"/>
      <w:lang w:val="en-ID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9"/>
    <w:rsid w:val="00DC56CC"/>
    <w:rPr>
      <w:rFonts w:ascii="Times New Roman" w:eastAsia="MS Mincho" w:hAnsi="Times New Roman" w:cs="Times New Roman"/>
      <w:i/>
      <w:iCs/>
      <w:noProof/>
      <w:kern w:val="0"/>
      <w:sz w:val="24"/>
      <w:szCs w:val="24"/>
      <w:lang w:val="en-ID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DC56CC"/>
    <w:pPr>
      <w:spacing w:after="0" w:line="240" w:lineRule="auto"/>
    </w:pPr>
    <w:rPr>
      <w:rFonts w:ascii="Times New Roman" w:eastAsia="Times New Roman" w:hAnsi="Times New Roman" w:cs="Times New Roman"/>
      <w:b/>
      <w:bCs/>
      <w:kern w:val="0"/>
      <w:sz w:val="24"/>
      <w:szCs w:val="24"/>
      <w:lang w:val="en-ID"/>
      <w14:ligatures w14:val="none"/>
    </w:rPr>
  </w:style>
  <w:style w:type="character" w:styleId="Hyperlink">
    <w:name w:val="Hyperlink"/>
    <w:basedOn w:val="DefaultParagraphFont"/>
    <w:uiPriority w:val="99"/>
    <w:unhideWhenUsed/>
    <w:rsid w:val="005B21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21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hyperlink" Target="https://v4e058.vfe.sas.com/links/resources/report?uri=%2Freports%2Freports%2F72770d0d-1daa-4d13-9e94-ecd6b904fb3c&amp;page=vi1520" TargetMode="External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17</Pages>
  <Words>1493</Words>
  <Characters>8513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Gempar Bambang Godata</dc:creator>
  <cp:keywords/>
  <dc:description/>
  <cp:lastModifiedBy>Gempar Bambang Godata</cp:lastModifiedBy>
  <cp:revision>28</cp:revision>
  <dcterms:created xsi:type="dcterms:W3CDTF">2023-10-20T16:55:00Z</dcterms:created>
  <dcterms:modified xsi:type="dcterms:W3CDTF">2023-12-21T16:51:00Z</dcterms:modified>
</cp:coreProperties>
</file>